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AF3B" w14:textId="77777777" w:rsidR="00F94EE6" w:rsidRPr="00F94EE6" w:rsidRDefault="00F94EE6" w:rsidP="00F94EE6">
      <w:pPr>
        <w:shd w:val="clear" w:color="auto" w:fill="FFFFFF"/>
        <w:spacing w:before="100" w:beforeAutospacing="1" w:after="100" w:afterAutospacing="1" w:line="240" w:lineRule="auto"/>
        <w:outlineLvl w:val="0"/>
        <w:rPr>
          <w:rFonts w:ascii="Segoe UI" w:eastAsia="Times New Roman" w:hAnsi="Segoe UI" w:cs="Segoe UI"/>
          <w:b/>
          <w:bCs/>
          <w:color w:val="262626"/>
          <w:spacing w:val="-4"/>
          <w:kern w:val="36"/>
          <w:sz w:val="48"/>
          <w:szCs w:val="48"/>
        </w:rPr>
      </w:pPr>
      <w:r w:rsidRPr="00F94EE6">
        <w:rPr>
          <w:rFonts w:ascii="Segoe UI" w:eastAsia="Times New Roman" w:hAnsi="Segoe UI" w:cs="Segoe UI"/>
          <w:b/>
          <w:bCs/>
          <w:color w:val="262626"/>
          <w:spacing w:val="-4"/>
          <w:kern w:val="36"/>
          <w:sz w:val="48"/>
          <w:szCs w:val="48"/>
        </w:rPr>
        <w:t>Director of Family Ministries</w:t>
      </w:r>
    </w:p>
    <w:p w14:paraId="2DE13E22" w14:textId="69B6DA0D" w:rsidR="00F94EE6" w:rsidRPr="00F94EE6" w:rsidRDefault="00F94EE6" w:rsidP="00F94EE6">
      <w:pPr>
        <w:shd w:val="clear" w:color="auto" w:fill="FFFFFF"/>
        <w:spacing w:after="0" w:line="240" w:lineRule="auto"/>
        <w:outlineLvl w:val="1"/>
        <w:rPr>
          <w:rFonts w:ascii="Segoe UI" w:eastAsia="Times New Roman" w:hAnsi="Segoe UI" w:cs="Segoe UI"/>
          <w:b/>
          <w:bCs/>
          <w:color w:val="222222"/>
          <w:sz w:val="36"/>
          <w:szCs w:val="36"/>
        </w:rPr>
      </w:pPr>
      <w:r w:rsidRPr="00F94EE6">
        <w:rPr>
          <w:rFonts w:ascii="Segoe UI" w:eastAsia="Times New Roman" w:hAnsi="Segoe UI" w:cs="Segoe UI"/>
          <w:b/>
          <w:bCs/>
          <w:color w:val="222222"/>
          <w:sz w:val="36"/>
          <w:szCs w:val="36"/>
        </w:rPr>
        <w:t>Diocese of Harrisburg, PA</w:t>
      </w:r>
    </w:p>
    <w:p w14:paraId="552E61BA"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Posted:</w:t>
      </w:r>
    </w:p>
    <w:p w14:paraId="6F67F25C"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December 21, 2021</w:t>
      </w:r>
    </w:p>
    <w:p w14:paraId="01C9B2CE"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Expires:</w:t>
      </w:r>
    </w:p>
    <w:p w14:paraId="31DD3438"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January 30, 2022</w:t>
      </w:r>
    </w:p>
    <w:p w14:paraId="3BCE8B90"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Terms:</w:t>
      </w:r>
    </w:p>
    <w:p w14:paraId="7DCCDC97"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Full-Time Employee</w:t>
      </w:r>
    </w:p>
    <w:p w14:paraId="37377F6C"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Experience:</w:t>
      </w:r>
    </w:p>
    <w:p w14:paraId="672021BB"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5-10 Years</w:t>
      </w:r>
    </w:p>
    <w:p w14:paraId="56BAF86C"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Education:</w:t>
      </w:r>
    </w:p>
    <w:p w14:paraId="5DD919E1"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Graduate Degree</w:t>
      </w:r>
    </w:p>
    <w:p w14:paraId="6CC2B3FD"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Base Pay:</w:t>
      </w:r>
    </w:p>
    <w:p w14:paraId="047FD64B"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$60k to $70k Salary</w:t>
      </w:r>
    </w:p>
    <w:p w14:paraId="374CA595"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Send applications or inquiries to: </w:t>
      </w:r>
      <w:hyperlink r:id="rId4" w:history="1">
        <w:r w:rsidRPr="00F94EE6">
          <w:rPr>
            <w:rFonts w:ascii="Segoe UI" w:eastAsia="Times New Roman" w:hAnsi="Segoe UI" w:cs="Segoe UI"/>
            <w:color w:val="044BC4"/>
            <w:sz w:val="24"/>
            <w:szCs w:val="24"/>
            <w:bdr w:val="none" w:sz="0" w:space="0" w:color="auto" w:frame="1"/>
          </w:rPr>
          <w:t>employment@hbgdiocese.org</w:t>
        </w:r>
      </w:hyperlink>
    </w:p>
    <w:p w14:paraId="3373B1DC" w14:textId="77777777" w:rsidR="00F94EE6" w:rsidRPr="00F94EE6" w:rsidRDefault="00F94EE6" w:rsidP="00F94EE6">
      <w:pPr>
        <w:shd w:val="clear" w:color="auto" w:fill="FFFFFF"/>
        <w:spacing w:before="100" w:beforeAutospacing="1" w:after="100" w:afterAutospacing="1" w:line="240" w:lineRule="auto"/>
        <w:outlineLvl w:val="2"/>
        <w:rPr>
          <w:rFonts w:ascii="Segoe UI" w:eastAsia="Times New Roman" w:hAnsi="Segoe UI" w:cs="Segoe UI"/>
          <w:b/>
          <w:bCs/>
          <w:color w:val="222222"/>
          <w:spacing w:val="-4"/>
          <w:sz w:val="27"/>
          <w:szCs w:val="27"/>
        </w:rPr>
      </w:pPr>
      <w:r w:rsidRPr="00F94EE6">
        <w:rPr>
          <w:rFonts w:ascii="Segoe UI" w:eastAsia="Times New Roman" w:hAnsi="Segoe UI" w:cs="Segoe UI"/>
          <w:b/>
          <w:bCs/>
          <w:color w:val="222222"/>
          <w:spacing w:val="-4"/>
          <w:sz w:val="27"/>
          <w:szCs w:val="27"/>
        </w:rPr>
        <w:t>Job Description</w:t>
      </w:r>
    </w:p>
    <w:p w14:paraId="787B03EF"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The Diocese of Harrisburg seeks someone with a desire to help others live the Catholic faith to the fullest, who is interested in strengthening marriages and families and wants our youth to develop strong relationships with our Lord and Savior Jesus Christ. If this describes you, we invite you to join a mission-oriented team of individuals who work "to proclaim the goodness of God and to make truly present and active the One, Holy, Catholic and Apostolic Church of Jesus Christ to all people through the power of the Holy Spirit." Specifically, the Secretariat for Catholic Life and Evangelization (CLEV) is seeking a Director of Family Ministries who is ready to enrich our team with his or her talents and dedication.</w:t>
      </w:r>
      <w:r w:rsidRPr="00F94EE6">
        <w:rPr>
          <w:rFonts w:ascii="Segoe UI" w:eastAsia="Times New Roman" w:hAnsi="Segoe UI" w:cs="Segoe UI"/>
          <w:color w:val="222222"/>
          <w:sz w:val="24"/>
          <w:szCs w:val="24"/>
        </w:rPr>
        <w:br/>
        <w:t>The Director reports to the Secretary of CLEV and will have direct responsibility for diocesan family ministries programs, which includes marriage and youth. This person serves as the main point of contact and support to parish and ministry offices for strategic planning, implementation, and ongoing development in these areas. He or she may also be asked to assist the Secretary in supporting prison, hospital, and college/university chaplaincies as well as our multicultural apostolates.</w:t>
      </w:r>
      <w:r w:rsidRPr="00F94EE6">
        <w:rPr>
          <w:rFonts w:ascii="Segoe UI" w:eastAsia="Times New Roman" w:hAnsi="Segoe UI" w:cs="Segoe UI"/>
          <w:color w:val="222222"/>
          <w:sz w:val="24"/>
          <w:szCs w:val="24"/>
        </w:rPr>
        <w:br/>
        <w:t>The successful candidate will meet most of the following criteria and is expected to fulfill the responsibilities outlined below.</w:t>
      </w:r>
      <w:r w:rsidRPr="00F94EE6">
        <w:rPr>
          <w:rFonts w:ascii="Segoe UI" w:eastAsia="Times New Roman" w:hAnsi="Segoe UI" w:cs="Segoe UI"/>
          <w:color w:val="222222"/>
          <w:sz w:val="24"/>
          <w:szCs w:val="24"/>
        </w:rPr>
        <w:br/>
      </w:r>
      <w:r w:rsidRPr="00F94EE6">
        <w:rPr>
          <w:rFonts w:ascii="Segoe UI" w:eastAsia="Times New Roman" w:hAnsi="Segoe UI" w:cs="Segoe UI"/>
          <w:color w:val="222222"/>
          <w:sz w:val="24"/>
          <w:szCs w:val="24"/>
        </w:rPr>
        <w:br/>
      </w:r>
      <w:r w:rsidRPr="00F94EE6">
        <w:rPr>
          <w:rFonts w:ascii="Segoe UI" w:eastAsia="Times New Roman" w:hAnsi="Segoe UI" w:cs="Segoe UI"/>
          <w:b/>
          <w:bCs/>
          <w:color w:val="222222"/>
          <w:sz w:val="24"/>
          <w:szCs w:val="24"/>
        </w:rPr>
        <w:t>Required Skills and Abilities</w:t>
      </w:r>
      <w:r w:rsidRPr="00F94EE6">
        <w:rPr>
          <w:rFonts w:ascii="Segoe UI" w:eastAsia="Times New Roman" w:hAnsi="Segoe UI" w:cs="Segoe UI"/>
          <w:b/>
          <w:bCs/>
          <w:color w:val="222222"/>
          <w:sz w:val="24"/>
          <w:szCs w:val="24"/>
        </w:rPr>
        <w:br/>
      </w:r>
      <w:r w:rsidRPr="00F94EE6">
        <w:rPr>
          <w:rFonts w:ascii="Segoe UI" w:eastAsia="Times New Roman" w:hAnsi="Segoe UI" w:cs="Segoe UI"/>
          <w:color w:val="222222"/>
          <w:sz w:val="24"/>
          <w:szCs w:val="24"/>
        </w:rPr>
        <w:t xml:space="preserve">A Catholic in good standing, eager to embrace and advance the mission, vision, and </w:t>
      </w:r>
      <w:r w:rsidRPr="00F94EE6">
        <w:rPr>
          <w:rFonts w:ascii="Segoe UI" w:eastAsia="Times New Roman" w:hAnsi="Segoe UI" w:cs="Segoe UI"/>
          <w:color w:val="222222"/>
          <w:sz w:val="24"/>
          <w:szCs w:val="24"/>
        </w:rPr>
        <w:lastRenderedPageBreak/>
        <w:t>values of the Roman Catholic Church, the Diocese of Harrisburg, and CLEV.</w:t>
      </w:r>
      <w:r w:rsidRPr="00F94EE6">
        <w:rPr>
          <w:rFonts w:ascii="Segoe UI" w:eastAsia="Times New Roman" w:hAnsi="Segoe UI" w:cs="Segoe UI"/>
          <w:color w:val="222222"/>
          <w:sz w:val="24"/>
          <w:szCs w:val="24"/>
        </w:rPr>
        <w:br/>
        <w:t>Strong verbal, interpersonal, and written communications skills.</w:t>
      </w:r>
      <w:r w:rsidRPr="00F94EE6">
        <w:rPr>
          <w:rFonts w:ascii="Segoe UI" w:eastAsia="Times New Roman" w:hAnsi="Segoe UI" w:cs="Segoe UI"/>
          <w:color w:val="222222"/>
          <w:sz w:val="24"/>
          <w:szCs w:val="24"/>
        </w:rPr>
        <w:br/>
        <w:t>Exercises discretion and confidentiality.</w:t>
      </w:r>
      <w:r w:rsidRPr="00F94EE6">
        <w:rPr>
          <w:rFonts w:ascii="Segoe UI" w:eastAsia="Times New Roman" w:hAnsi="Segoe UI" w:cs="Segoe UI"/>
          <w:color w:val="222222"/>
          <w:sz w:val="24"/>
          <w:szCs w:val="24"/>
        </w:rPr>
        <w:br/>
        <w:t>Listens with openness, reasons through challenges, and shares ideas and opinions in a spirit of good will and generosity.</w:t>
      </w:r>
      <w:r w:rsidRPr="00F94EE6">
        <w:rPr>
          <w:rFonts w:ascii="Segoe UI" w:eastAsia="Times New Roman" w:hAnsi="Segoe UI" w:cs="Segoe UI"/>
          <w:color w:val="222222"/>
          <w:sz w:val="24"/>
          <w:szCs w:val="24"/>
        </w:rPr>
        <w:br/>
        <w:t>Organized with an ability to make plans, follow timelines, and meet deadlines.</w:t>
      </w:r>
      <w:r w:rsidRPr="00F94EE6">
        <w:rPr>
          <w:rFonts w:ascii="Segoe UI" w:eastAsia="Times New Roman" w:hAnsi="Segoe UI" w:cs="Segoe UI"/>
          <w:color w:val="222222"/>
          <w:sz w:val="24"/>
          <w:szCs w:val="24"/>
        </w:rPr>
        <w:br/>
        <w:t>Maintains a respectful, kind, and courteous demeanor when under pressure.</w:t>
      </w:r>
      <w:r w:rsidRPr="00F94EE6">
        <w:rPr>
          <w:rFonts w:ascii="Segoe UI" w:eastAsia="Times New Roman" w:hAnsi="Segoe UI" w:cs="Segoe UI"/>
          <w:color w:val="222222"/>
          <w:sz w:val="24"/>
          <w:szCs w:val="24"/>
        </w:rPr>
        <w:br/>
        <w:t>Leads and follows with courage, humility, and a service-oriented heart.</w:t>
      </w:r>
      <w:r w:rsidRPr="00F94EE6">
        <w:rPr>
          <w:rFonts w:ascii="Segoe UI" w:eastAsia="Times New Roman" w:hAnsi="Segoe UI" w:cs="Segoe UI"/>
          <w:color w:val="222222"/>
          <w:sz w:val="24"/>
          <w:szCs w:val="24"/>
        </w:rPr>
        <w:br/>
        <w:t>Listens intently to gain knowledge of benefit to others, identify areas that need support, and respond thoughtfully with options for areas that need support.</w:t>
      </w:r>
      <w:r w:rsidRPr="00F94EE6">
        <w:rPr>
          <w:rFonts w:ascii="Segoe UI" w:eastAsia="Times New Roman" w:hAnsi="Segoe UI" w:cs="Segoe UI"/>
          <w:color w:val="222222"/>
          <w:sz w:val="24"/>
          <w:szCs w:val="24"/>
        </w:rPr>
        <w:br/>
        <w:t>Willingness to adapt to new and changing policies, procedures, and technologies.</w:t>
      </w:r>
      <w:r w:rsidRPr="00F94EE6">
        <w:rPr>
          <w:rFonts w:ascii="Segoe UI" w:eastAsia="Times New Roman" w:hAnsi="Segoe UI" w:cs="Segoe UI"/>
          <w:color w:val="222222"/>
          <w:sz w:val="24"/>
          <w:szCs w:val="24"/>
        </w:rPr>
        <w:br/>
        <w:t>Demonstrates initiative and a spirit of innovation.</w:t>
      </w:r>
      <w:r w:rsidRPr="00F94EE6">
        <w:rPr>
          <w:rFonts w:ascii="Segoe UI" w:eastAsia="Times New Roman" w:hAnsi="Segoe UI" w:cs="Segoe UI"/>
          <w:color w:val="222222"/>
          <w:sz w:val="24"/>
          <w:szCs w:val="24"/>
        </w:rPr>
        <w:br/>
        <w:t>Flexibility in working with varied projects and constituencies.</w:t>
      </w:r>
      <w:r w:rsidRPr="00F94EE6">
        <w:rPr>
          <w:rFonts w:ascii="Segoe UI" w:eastAsia="Times New Roman" w:hAnsi="Segoe UI" w:cs="Segoe UI"/>
          <w:color w:val="222222"/>
          <w:sz w:val="24"/>
          <w:szCs w:val="24"/>
        </w:rPr>
        <w:br/>
        <w:t>Has the courage to ask others for help when needed and to observantly and to proactively offer help when others are in need.</w:t>
      </w:r>
      <w:r w:rsidRPr="00F94EE6">
        <w:rPr>
          <w:rFonts w:ascii="Segoe UI" w:eastAsia="Times New Roman" w:hAnsi="Segoe UI" w:cs="Segoe UI"/>
          <w:color w:val="222222"/>
          <w:sz w:val="24"/>
          <w:szCs w:val="24"/>
        </w:rPr>
        <w:br/>
      </w:r>
      <w:r w:rsidRPr="00F94EE6">
        <w:rPr>
          <w:rFonts w:ascii="Segoe UI" w:eastAsia="Times New Roman" w:hAnsi="Segoe UI" w:cs="Segoe UI"/>
          <w:color w:val="222222"/>
          <w:sz w:val="24"/>
          <w:szCs w:val="24"/>
        </w:rPr>
        <w:br/>
      </w:r>
      <w:r w:rsidRPr="00F94EE6">
        <w:rPr>
          <w:rFonts w:ascii="Segoe UI" w:eastAsia="Times New Roman" w:hAnsi="Segoe UI" w:cs="Segoe UI"/>
          <w:b/>
          <w:bCs/>
          <w:color w:val="222222"/>
          <w:sz w:val="24"/>
          <w:szCs w:val="24"/>
        </w:rPr>
        <w:t>Responsibilities</w:t>
      </w:r>
      <w:r w:rsidRPr="00F94EE6">
        <w:rPr>
          <w:rFonts w:ascii="Segoe UI" w:eastAsia="Times New Roman" w:hAnsi="Segoe UI" w:cs="Segoe UI"/>
          <w:color w:val="222222"/>
          <w:sz w:val="24"/>
          <w:szCs w:val="24"/>
        </w:rPr>
        <w:br/>
        <w:t>Foster the total personal and spiritual growth of each person through a comprehensive and holistic approach to family ministries in all diocesan environments.</w:t>
      </w:r>
      <w:r w:rsidRPr="00F94EE6">
        <w:rPr>
          <w:rFonts w:ascii="Segoe UI" w:eastAsia="Times New Roman" w:hAnsi="Segoe UI" w:cs="Segoe UI"/>
          <w:color w:val="222222"/>
          <w:sz w:val="24"/>
          <w:szCs w:val="24"/>
        </w:rPr>
        <w:br/>
        <w:t>Develop and supervise diocesan level programs; plan major (diocesan-wide) and regional events; recruit, train, and update volunteers, and support parishes in implementing and sustaining marriage/family/youth programs.</w:t>
      </w:r>
      <w:r w:rsidRPr="00F94EE6">
        <w:rPr>
          <w:rFonts w:ascii="Segoe UI" w:eastAsia="Times New Roman" w:hAnsi="Segoe UI" w:cs="Segoe UI"/>
          <w:color w:val="222222"/>
          <w:sz w:val="24"/>
          <w:szCs w:val="24"/>
        </w:rPr>
        <w:br/>
        <w:t>Develop and drive programs and events that inspire participants to live as disciples of Jesus Christ and lead them to responsible participation in the Church's life and mission, particularly in regard to family ministries.</w:t>
      </w:r>
      <w:r w:rsidRPr="00F94EE6">
        <w:rPr>
          <w:rFonts w:ascii="Segoe UI" w:eastAsia="Times New Roman" w:hAnsi="Segoe UI" w:cs="Segoe UI"/>
          <w:color w:val="222222"/>
          <w:sz w:val="24"/>
          <w:szCs w:val="24"/>
        </w:rPr>
        <w:br/>
        <w:t>Cultivate and sustain mutually beneficial relationships with and among clergy, especially pastors, diocesan and parish staff, lay ministry leaders, parishioners, and volunteers.</w:t>
      </w:r>
      <w:r w:rsidRPr="00F94EE6">
        <w:rPr>
          <w:rFonts w:ascii="Segoe UI" w:eastAsia="Times New Roman" w:hAnsi="Segoe UI" w:cs="Segoe UI"/>
          <w:color w:val="222222"/>
          <w:sz w:val="24"/>
          <w:szCs w:val="24"/>
        </w:rPr>
        <w:br/>
        <w:t>Cooperate with other diocesan secretariats and departments, parishes, schools, ministries, and related offices on programs, events, communications, campaigns, and initiatives involving and impacting family ministries.</w:t>
      </w:r>
      <w:r w:rsidRPr="00F94EE6">
        <w:rPr>
          <w:rFonts w:ascii="Segoe UI" w:eastAsia="Times New Roman" w:hAnsi="Segoe UI" w:cs="Segoe UI"/>
          <w:color w:val="222222"/>
          <w:sz w:val="24"/>
          <w:szCs w:val="24"/>
        </w:rPr>
        <w:br/>
        <w:t>Drive and support diocesan implementations of relevant USCCB frameworks.</w:t>
      </w:r>
      <w:r w:rsidRPr="00F94EE6">
        <w:rPr>
          <w:rFonts w:ascii="Segoe UI" w:eastAsia="Times New Roman" w:hAnsi="Segoe UI" w:cs="Segoe UI"/>
          <w:color w:val="222222"/>
          <w:sz w:val="24"/>
          <w:szCs w:val="24"/>
        </w:rPr>
        <w:br/>
        <w:t>Implement the Church's vision and Diocesan Bishop's priorities regarding preparation for the Sacrament of Marriage inclusive of both the sacramental and interpersonal dimensions it entails and the lifelong living out of this vocation to unitive and fruitful love as the domestic church.</w:t>
      </w:r>
      <w:r w:rsidRPr="00F94EE6">
        <w:rPr>
          <w:rFonts w:ascii="Segoe UI" w:eastAsia="Times New Roman" w:hAnsi="Segoe UI" w:cs="Segoe UI"/>
          <w:color w:val="222222"/>
          <w:sz w:val="24"/>
          <w:szCs w:val="24"/>
        </w:rPr>
        <w:br/>
        <w:t>Promote and facilitate opportunities for engaged and married couples to learn NFP; serve as liaison to NFP providers; recruit and train committed Catholic couples as NFP trainers for the parish and deanery levels.</w:t>
      </w:r>
      <w:r w:rsidRPr="00F94EE6">
        <w:rPr>
          <w:rFonts w:ascii="Segoe UI" w:eastAsia="Times New Roman" w:hAnsi="Segoe UI" w:cs="Segoe UI"/>
          <w:color w:val="222222"/>
          <w:sz w:val="24"/>
          <w:szCs w:val="24"/>
        </w:rPr>
        <w:br/>
        <w:t>Certify facilitators and train mentor couples for pre-marriage inventory.</w:t>
      </w:r>
      <w:r w:rsidRPr="00F94EE6">
        <w:rPr>
          <w:rFonts w:ascii="Segoe UI" w:eastAsia="Times New Roman" w:hAnsi="Segoe UI" w:cs="Segoe UI"/>
          <w:color w:val="222222"/>
          <w:sz w:val="24"/>
          <w:szCs w:val="24"/>
        </w:rPr>
        <w:br/>
        <w:t xml:space="preserve">Support and encourage ministries to marriages at risk, the separated and divorced, and </w:t>
      </w:r>
      <w:r w:rsidRPr="00F94EE6">
        <w:rPr>
          <w:rFonts w:ascii="Segoe UI" w:eastAsia="Times New Roman" w:hAnsi="Segoe UI" w:cs="Segoe UI"/>
          <w:color w:val="222222"/>
          <w:sz w:val="24"/>
          <w:szCs w:val="24"/>
        </w:rPr>
        <w:lastRenderedPageBreak/>
        <w:t>those who have lost a loved one.</w:t>
      </w:r>
      <w:r w:rsidRPr="00F94EE6">
        <w:rPr>
          <w:rFonts w:ascii="Segoe UI" w:eastAsia="Times New Roman" w:hAnsi="Segoe UI" w:cs="Segoe UI"/>
          <w:color w:val="222222"/>
          <w:sz w:val="24"/>
          <w:szCs w:val="24"/>
        </w:rPr>
        <w:br/>
        <w:t>Provide resources and support to parishes, ministries, and schools connected to hiring and maintaining professional family ministries staff.</w:t>
      </w:r>
      <w:r w:rsidRPr="00F94EE6">
        <w:rPr>
          <w:rFonts w:ascii="Segoe UI" w:eastAsia="Times New Roman" w:hAnsi="Segoe UI" w:cs="Segoe UI"/>
          <w:color w:val="222222"/>
          <w:sz w:val="24"/>
          <w:szCs w:val="24"/>
        </w:rPr>
        <w:br/>
        <w:t>Promote professionalism and increasing competencies in family ministries by providing/securing opportunities for support, networking, and training.</w:t>
      </w:r>
      <w:r w:rsidRPr="00F94EE6">
        <w:rPr>
          <w:rFonts w:ascii="Segoe UI" w:eastAsia="Times New Roman" w:hAnsi="Segoe UI" w:cs="Segoe UI"/>
          <w:color w:val="222222"/>
          <w:sz w:val="24"/>
          <w:szCs w:val="24"/>
        </w:rPr>
        <w:br/>
        <w:t>Serve as the point of contact for the family ministries professionals and contracted services (e.g., NET Ministries); plan and facilitate meetings for the same.</w:t>
      </w:r>
      <w:r w:rsidRPr="00F94EE6">
        <w:rPr>
          <w:rFonts w:ascii="Segoe UI" w:eastAsia="Times New Roman" w:hAnsi="Segoe UI" w:cs="Segoe UI"/>
          <w:color w:val="222222"/>
          <w:sz w:val="24"/>
          <w:szCs w:val="24"/>
        </w:rPr>
        <w:br/>
        <w:t>Represent the diocese in national &amp; regional marriage/family/youth organizations.</w:t>
      </w:r>
      <w:r w:rsidRPr="00F94EE6">
        <w:rPr>
          <w:rFonts w:ascii="Segoe UI" w:eastAsia="Times New Roman" w:hAnsi="Segoe UI" w:cs="Segoe UI"/>
          <w:color w:val="222222"/>
          <w:sz w:val="24"/>
          <w:szCs w:val="24"/>
        </w:rPr>
        <w:br/>
        <w:t>Coordinate local participation in national &amp; regional marriage/family/youth conferences.</w:t>
      </w:r>
      <w:r w:rsidRPr="00F94EE6">
        <w:rPr>
          <w:rFonts w:ascii="Segoe UI" w:eastAsia="Times New Roman" w:hAnsi="Segoe UI" w:cs="Segoe UI"/>
          <w:color w:val="222222"/>
          <w:sz w:val="24"/>
          <w:szCs w:val="24"/>
        </w:rPr>
        <w:br/>
        <w:t>Oversee operations, events, and activities for the Diocesan Youth Council (DYC).</w:t>
      </w:r>
      <w:r w:rsidRPr="00F94EE6">
        <w:rPr>
          <w:rFonts w:ascii="Segoe UI" w:eastAsia="Times New Roman" w:hAnsi="Segoe UI" w:cs="Segoe UI"/>
          <w:color w:val="222222"/>
          <w:sz w:val="24"/>
          <w:szCs w:val="24"/>
        </w:rPr>
        <w:br/>
        <w:t>Oversee the work of the CYO Basketball coordinator.</w:t>
      </w:r>
      <w:r w:rsidRPr="00F94EE6">
        <w:rPr>
          <w:rFonts w:ascii="Segoe UI" w:eastAsia="Times New Roman" w:hAnsi="Segoe UI" w:cs="Segoe UI"/>
          <w:color w:val="222222"/>
          <w:sz w:val="24"/>
          <w:szCs w:val="24"/>
        </w:rPr>
        <w:br/>
        <w:t>Oversee initiatives related to the CYO Basketball and Catholic Scouting programs.</w:t>
      </w:r>
      <w:r w:rsidRPr="00F94EE6">
        <w:rPr>
          <w:rFonts w:ascii="Segoe UI" w:eastAsia="Times New Roman" w:hAnsi="Segoe UI" w:cs="Segoe UI"/>
          <w:color w:val="222222"/>
          <w:sz w:val="24"/>
          <w:szCs w:val="24"/>
        </w:rPr>
        <w:br/>
        <w:t>Assist with volunteer efforts or recruiting/hiring temporary/part-time coordinators as may be needed for planning and management of specific events and programs.</w:t>
      </w:r>
      <w:r w:rsidRPr="00F94EE6">
        <w:rPr>
          <w:rFonts w:ascii="Segoe UI" w:eastAsia="Times New Roman" w:hAnsi="Segoe UI" w:cs="Segoe UI"/>
          <w:color w:val="222222"/>
          <w:sz w:val="24"/>
          <w:szCs w:val="24"/>
        </w:rPr>
        <w:br/>
        <w:t>Assist in diocesan pastoral planning, especially as it relates to marriage/family/youth.</w:t>
      </w:r>
      <w:r w:rsidRPr="00F94EE6">
        <w:rPr>
          <w:rFonts w:ascii="Segoe UI" w:eastAsia="Times New Roman" w:hAnsi="Segoe UI" w:cs="Segoe UI"/>
          <w:color w:val="222222"/>
          <w:sz w:val="24"/>
          <w:szCs w:val="24"/>
        </w:rPr>
        <w:br/>
        <w:t>Develop and manage the annual budget for your areas of responsibility.</w:t>
      </w:r>
      <w:r w:rsidRPr="00F94EE6">
        <w:rPr>
          <w:rFonts w:ascii="Segoe UI" w:eastAsia="Times New Roman" w:hAnsi="Segoe UI" w:cs="Segoe UI"/>
          <w:color w:val="222222"/>
          <w:sz w:val="24"/>
          <w:szCs w:val="24"/>
        </w:rPr>
        <w:br/>
        <w:t>Gather, organize, analyze, and maintain data as may be meaningful to your efforts; make informed decisions and enhancements accordingly.</w:t>
      </w:r>
      <w:r w:rsidRPr="00F94EE6">
        <w:rPr>
          <w:rFonts w:ascii="Segoe UI" w:eastAsia="Times New Roman" w:hAnsi="Segoe UI" w:cs="Segoe UI"/>
          <w:color w:val="222222"/>
          <w:sz w:val="24"/>
          <w:szCs w:val="24"/>
        </w:rPr>
        <w:br/>
        <w:t>Respond to and appropriately direct requests for assistance addressed to CLEV; field requests intended for your area of responsibility in a timely manner.</w:t>
      </w:r>
      <w:r w:rsidRPr="00F94EE6">
        <w:rPr>
          <w:rFonts w:ascii="Segoe UI" w:eastAsia="Times New Roman" w:hAnsi="Segoe UI" w:cs="Segoe UI"/>
          <w:color w:val="222222"/>
          <w:sz w:val="24"/>
          <w:szCs w:val="24"/>
        </w:rPr>
        <w:br/>
        <w:t>Other duties related to advancing the mission, vision, and values of the Secretariat may also be assigned.</w:t>
      </w:r>
      <w:r w:rsidRPr="00F94EE6">
        <w:rPr>
          <w:rFonts w:ascii="Segoe UI" w:eastAsia="Times New Roman" w:hAnsi="Segoe UI" w:cs="Segoe UI"/>
          <w:color w:val="222222"/>
          <w:sz w:val="24"/>
          <w:szCs w:val="24"/>
        </w:rPr>
        <w:br/>
      </w:r>
      <w:r w:rsidRPr="00F94EE6">
        <w:rPr>
          <w:rFonts w:ascii="Segoe UI" w:eastAsia="Times New Roman" w:hAnsi="Segoe UI" w:cs="Segoe UI"/>
          <w:b/>
          <w:bCs/>
          <w:color w:val="222222"/>
          <w:sz w:val="24"/>
          <w:szCs w:val="24"/>
        </w:rPr>
        <w:t>Professional Requirements</w:t>
      </w:r>
      <w:r w:rsidRPr="00F94EE6">
        <w:rPr>
          <w:rFonts w:ascii="Segoe UI" w:eastAsia="Times New Roman" w:hAnsi="Segoe UI" w:cs="Segoe UI"/>
          <w:b/>
          <w:bCs/>
          <w:color w:val="222222"/>
          <w:sz w:val="24"/>
          <w:szCs w:val="24"/>
        </w:rPr>
        <w:br/>
      </w:r>
      <w:r w:rsidRPr="00F94EE6">
        <w:rPr>
          <w:rFonts w:ascii="Segoe UI" w:eastAsia="Times New Roman" w:hAnsi="Segoe UI" w:cs="Segoe UI"/>
          <w:color w:val="222222"/>
          <w:sz w:val="24"/>
          <w:szCs w:val="24"/>
        </w:rPr>
        <w:t>Master's Degree in Theology, Theological or Pastoral Studies, Education, or related field; or a Bachelor's degree in the same with significant relevant experience and training.</w:t>
      </w:r>
      <w:r w:rsidRPr="00F94EE6">
        <w:rPr>
          <w:rFonts w:ascii="Segoe UI" w:eastAsia="Times New Roman" w:hAnsi="Segoe UI" w:cs="Segoe UI"/>
          <w:color w:val="222222"/>
          <w:sz w:val="24"/>
          <w:szCs w:val="24"/>
        </w:rPr>
        <w:br/>
        <w:t>Strong foundation in Catholic teaching on marriage, family, youth, and the human person with leadership experience in the same.</w:t>
      </w:r>
      <w:r w:rsidRPr="00F94EE6">
        <w:rPr>
          <w:rFonts w:ascii="Segoe UI" w:eastAsia="Times New Roman" w:hAnsi="Segoe UI" w:cs="Segoe UI"/>
          <w:color w:val="222222"/>
          <w:sz w:val="24"/>
          <w:szCs w:val="24"/>
        </w:rPr>
        <w:br/>
        <w:t>Experience working with diverse groups of people, parishes and schools, married couples, families, and youth.</w:t>
      </w:r>
      <w:r w:rsidRPr="00F94EE6">
        <w:rPr>
          <w:rFonts w:ascii="Segoe UI" w:eastAsia="Times New Roman" w:hAnsi="Segoe UI" w:cs="Segoe UI"/>
          <w:color w:val="222222"/>
          <w:sz w:val="24"/>
          <w:szCs w:val="24"/>
        </w:rPr>
        <w:br/>
        <w:t>Experience in the planning and execution of events and programs.</w:t>
      </w:r>
      <w:r w:rsidRPr="00F94EE6">
        <w:rPr>
          <w:rFonts w:ascii="Segoe UI" w:eastAsia="Times New Roman" w:hAnsi="Segoe UI" w:cs="Segoe UI"/>
          <w:color w:val="222222"/>
          <w:sz w:val="24"/>
          <w:szCs w:val="24"/>
        </w:rPr>
        <w:br/>
        <w:t>Experience directing a team.</w:t>
      </w:r>
      <w:r w:rsidRPr="00F94EE6">
        <w:rPr>
          <w:rFonts w:ascii="Segoe UI" w:eastAsia="Times New Roman" w:hAnsi="Segoe UI" w:cs="Segoe UI"/>
          <w:color w:val="222222"/>
          <w:sz w:val="24"/>
          <w:szCs w:val="24"/>
        </w:rPr>
        <w:br/>
        <w:t>Proficient in using Microsoft Office Suite or Google Suite, web browsers, and other software common to an office environment like email, instant messaging, project management, etc.</w:t>
      </w:r>
      <w:r w:rsidRPr="00F94EE6">
        <w:rPr>
          <w:rFonts w:ascii="Segoe UI" w:eastAsia="Times New Roman" w:hAnsi="Segoe UI" w:cs="Segoe UI"/>
          <w:color w:val="222222"/>
          <w:sz w:val="24"/>
          <w:szCs w:val="24"/>
        </w:rPr>
        <w:br/>
        <w:t>Ability to speak Spanish is a plus</w:t>
      </w:r>
      <w:r w:rsidRPr="00F94EE6">
        <w:rPr>
          <w:rFonts w:ascii="Segoe UI" w:eastAsia="Times New Roman" w:hAnsi="Segoe UI" w:cs="Segoe UI"/>
          <w:color w:val="222222"/>
          <w:sz w:val="24"/>
          <w:szCs w:val="24"/>
        </w:rPr>
        <w:br/>
      </w:r>
      <w:r w:rsidRPr="00F94EE6">
        <w:rPr>
          <w:rFonts w:ascii="Segoe UI" w:eastAsia="Times New Roman" w:hAnsi="Segoe UI" w:cs="Segoe UI"/>
          <w:color w:val="222222"/>
          <w:sz w:val="24"/>
          <w:szCs w:val="24"/>
        </w:rPr>
        <w:br/>
        <w:t>Please send resume &amp; cover letter to employment@hbgdiocese.org.</w:t>
      </w:r>
      <w:r w:rsidRPr="00F94EE6">
        <w:rPr>
          <w:rFonts w:ascii="Segoe UI" w:eastAsia="Times New Roman" w:hAnsi="Segoe UI" w:cs="Segoe UI"/>
          <w:color w:val="222222"/>
          <w:sz w:val="24"/>
          <w:szCs w:val="24"/>
        </w:rPr>
        <w:br/>
      </w:r>
      <w:r w:rsidRPr="00F94EE6">
        <w:rPr>
          <w:rFonts w:ascii="Segoe UI" w:eastAsia="Times New Roman" w:hAnsi="Segoe UI" w:cs="Segoe UI"/>
          <w:color w:val="222222"/>
          <w:sz w:val="24"/>
          <w:szCs w:val="24"/>
        </w:rPr>
        <w:br/>
      </w:r>
      <w:r w:rsidRPr="00F94EE6">
        <w:rPr>
          <w:rFonts w:ascii="Segoe UI" w:eastAsia="Times New Roman" w:hAnsi="Segoe UI" w:cs="Segoe UI"/>
          <w:b/>
          <w:bCs/>
          <w:color w:val="222222"/>
          <w:sz w:val="24"/>
          <w:szCs w:val="24"/>
        </w:rPr>
        <w:t>Application closing date is January 28, 2022.</w:t>
      </w:r>
      <w:r w:rsidRPr="00F94EE6">
        <w:rPr>
          <w:rFonts w:ascii="Segoe UI" w:eastAsia="Times New Roman" w:hAnsi="Segoe UI" w:cs="Segoe UI"/>
          <w:b/>
          <w:bCs/>
          <w:color w:val="222222"/>
          <w:sz w:val="24"/>
          <w:szCs w:val="24"/>
        </w:rPr>
        <w:br/>
      </w:r>
      <w:r w:rsidRPr="00F94EE6">
        <w:rPr>
          <w:rFonts w:ascii="Segoe UI" w:eastAsia="Times New Roman" w:hAnsi="Segoe UI" w:cs="Segoe UI"/>
          <w:color w:val="222222"/>
          <w:sz w:val="24"/>
          <w:szCs w:val="24"/>
        </w:rPr>
        <w:lastRenderedPageBreak/>
        <w:br/>
        <w:t>* Mission of the Diocese of Harrisburg, https://www.hbgdiocese.org/about/</w:t>
      </w:r>
    </w:p>
    <w:p w14:paraId="2252DED0" w14:textId="77777777" w:rsidR="00F94EE6" w:rsidRPr="00F94EE6" w:rsidRDefault="00F94EE6" w:rsidP="00F94EE6">
      <w:pPr>
        <w:shd w:val="clear" w:color="auto" w:fill="FFFFFF"/>
        <w:spacing w:before="100" w:beforeAutospacing="1" w:after="100" w:afterAutospacing="1" w:line="240" w:lineRule="auto"/>
        <w:outlineLvl w:val="2"/>
        <w:rPr>
          <w:rFonts w:ascii="Segoe UI" w:eastAsia="Times New Roman" w:hAnsi="Segoe UI" w:cs="Segoe UI"/>
          <w:b/>
          <w:bCs/>
          <w:color w:val="222222"/>
          <w:spacing w:val="-4"/>
          <w:sz w:val="27"/>
          <w:szCs w:val="27"/>
        </w:rPr>
      </w:pPr>
      <w:r w:rsidRPr="00F94EE6">
        <w:rPr>
          <w:rFonts w:ascii="Segoe UI" w:eastAsia="Times New Roman" w:hAnsi="Segoe UI" w:cs="Segoe UI"/>
          <w:b/>
          <w:bCs/>
          <w:color w:val="222222"/>
          <w:spacing w:val="-4"/>
          <w:sz w:val="27"/>
          <w:szCs w:val="27"/>
        </w:rPr>
        <w:t>About the Employer</w:t>
      </w:r>
    </w:p>
    <w:p w14:paraId="603A961F" w14:textId="77777777" w:rsidR="00F94EE6" w:rsidRPr="00F94EE6" w:rsidRDefault="00F94EE6" w:rsidP="00F94EE6">
      <w:pPr>
        <w:shd w:val="clear" w:color="auto" w:fill="FFFFFF"/>
        <w:spacing w:after="0" w:line="240" w:lineRule="auto"/>
        <w:rPr>
          <w:rFonts w:ascii="Segoe UI" w:eastAsia="Times New Roman" w:hAnsi="Segoe UI" w:cs="Segoe UI"/>
          <w:color w:val="222222"/>
          <w:sz w:val="24"/>
          <w:szCs w:val="24"/>
        </w:rPr>
      </w:pPr>
      <w:r w:rsidRPr="00F94EE6">
        <w:rPr>
          <w:rFonts w:ascii="Segoe UI" w:eastAsia="Times New Roman" w:hAnsi="Segoe UI" w:cs="Segoe UI"/>
          <w:color w:val="222222"/>
          <w:sz w:val="24"/>
          <w:szCs w:val="24"/>
        </w:rPr>
        <w:t xml:space="preserve">The Diocese of Harrisburg </w:t>
      </w:r>
      <w:proofErr w:type="gramStart"/>
      <w:r w:rsidRPr="00F94EE6">
        <w:rPr>
          <w:rFonts w:ascii="Segoe UI" w:eastAsia="Times New Roman" w:hAnsi="Segoe UI" w:cs="Segoe UI"/>
          <w:color w:val="222222"/>
          <w:sz w:val="24"/>
          <w:szCs w:val="24"/>
        </w:rPr>
        <w:t>is located in</w:t>
      </w:r>
      <w:proofErr w:type="gramEnd"/>
      <w:r w:rsidRPr="00F94EE6">
        <w:rPr>
          <w:rFonts w:ascii="Segoe UI" w:eastAsia="Times New Roman" w:hAnsi="Segoe UI" w:cs="Segoe UI"/>
          <w:color w:val="222222"/>
          <w:sz w:val="24"/>
          <w:szCs w:val="24"/>
        </w:rPr>
        <w:t xml:space="preserve"> Central Pennsylvania covering 15 counties and 7,700 square miles. The diocese serves its 230,000 parishioners in 89 parishes, 6 secondary schools, 30 elementary schools and many other agencies and institutions.</w:t>
      </w:r>
    </w:p>
    <w:p w14:paraId="3D6938B6" w14:textId="77777777" w:rsidR="005279F9" w:rsidRDefault="005279F9"/>
    <w:sectPr w:rsidR="0052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E6"/>
    <w:rsid w:val="003066CD"/>
    <w:rsid w:val="00312EC3"/>
    <w:rsid w:val="005279F9"/>
    <w:rsid w:val="006233A8"/>
    <w:rsid w:val="00945DBB"/>
    <w:rsid w:val="009C08FE"/>
    <w:rsid w:val="00A10AEB"/>
    <w:rsid w:val="00F54F30"/>
    <w:rsid w:val="00F9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4E8B"/>
  <w15:chartTrackingRefBased/>
  <w15:docId w15:val="{A462DFF8-EFD4-4458-8F96-2B80C163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EB"/>
    <w:pPr>
      <w:spacing w:after="200" w:line="276" w:lineRule="auto"/>
    </w:pPr>
    <w:rPr>
      <w:rFonts w:ascii="Book Antiqua" w:hAnsi="Book Antiqua"/>
    </w:rPr>
  </w:style>
  <w:style w:type="paragraph" w:styleId="Heading1">
    <w:name w:val="heading 1"/>
    <w:basedOn w:val="Normal"/>
    <w:next w:val="Normal"/>
    <w:link w:val="Heading1Char"/>
    <w:uiPriority w:val="9"/>
    <w:qFormat/>
    <w:rsid w:val="00F54F30"/>
    <w:pPr>
      <w:keepNext/>
      <w:keepLines/>
      <w:spacing w:before="240" w:after="0"/>
      <w:outlineLvl w:val="0"/>
    </w:pPr>
    <w:rPr>
      <w:rFonts w:eastAsiaTheme="majorEastAsia" w:cstheme="majorBidi"/>
      <w:color w:val="263474"/>
      <w:sz w:val="32"/>
      <w:szCs w:val="32"/>
    </w:rPr>
  </w:style>
  <w:style w:type="paragraph" w:styleId="Heading2">
    <w:name w:val="heading 2"/>
    <w:basedOn w:val="Normal"/>
    <w:link w:val="Heading2Char"/>
    <w:uiPriority w:val="9"/>
    <w:qFormat/>
    <w:rsid w:val="00F94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DBB"/>
    <w:pPr>
      <w:pBdr>
        <w:bottom w:val="single" w:sz="4" w:space="1" w:color="auto"/>
      </w:pBdr>
      <w:spacing w:after="0" w:line="240" w:lineRule="auto"/>
      <w:contextualSpacing/>
    </w:pPr>
    <w:rPr>
      <w:rFonts w:ascii="Garamond" w:eastAsiaTheme="majorEastAsia" w:hAnsi="Garamond" w:cstheme="majorBidi"/>
      <w:spacing w:val="-10"/>
      <w:kern w:val="28"/>
      <w:sz w:val="44"/>
      <w:szCs w:val="56"/>
    </w:rPr>
  </w:style>
  <w:style w:type="character" w:customStyle="1" w:styleId="TitleChar">
    <w:name w:val="Title Char"/>
    <w:basedOn w:val="DefaultParagraphFont"/>
    <w:link w:val="Title"/>
    <w:uiPriority w:val="10"/>
    <w:rsid w:val="00945DBB"/>
    <w:rPr>
      <w:rFonts w:ascii="Garamond" w:eastAsiaTheme="majorEastAsia" w:hAnsi="Garamond" w:cstheme="majorBidi"/>
      <w:spacing w:val="-10"/>
      <w:kern w:val="28"/>
      <w:sz w:val="44"/>
      <w:szCs w:val="56"/>
    </w:rPr>
  </w:style>
  <w:style w:type="character" w:customStyle="1" w:styleId="Heading1Char">
    <w:name w:val="Heading 1 Char"/>
    <w:basedOn w:val="DefaultParagraphFont"/>
    <w:link w:val="Heading1"/>
    <w:uiPriority w:val="9"/>
    <w:rsid w:val="00F54F30"/>
    <w:rPr>
      <w:rFonts w:ascii="Book Antiqua" w:eastAsiaTheme="majorEastAsia" w:hAnsi="Book Antiqua" w:cstheme="majorBidi"/>
      <w:color w:val="263474"/>
      <w:sz w:val="32"/>
      <w:szCs w:val="32"/>
    </w:rPr>
  </w:style>
  <w:style w:type="character" w:customStyle="1" w:styleId="Heading2Char">
    <w:name w:val="Heading 2 Char"/>
    <w:basedOn w:val="DefaultParagraphFont"/>
    <w:link w:val="Heading2"/>
    <w:uiPriority w:val="9"/>
    <w:rsid w:val="00F94E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E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4EE6"/>
    <w:rPr>
      <w:color w:val="0000FF"/>
      <w:u w:val="single"/>
    </w:rPr>
  </w:style>
  <w:style w:type="character" w:styleId="Strong">
    <w:name w:val="Strong"/>
    <w:basedOn w:val="DefaultParagraphFont"/>
    <w:uiPriority w:val="22"/>
    <w:qFormat/>
    <w:rsid w:val="00F94EE6"/>
    <w:rPr>
      <w:b/>
      <w:bCs/>
    </w:rPr>
  </w:style>
  <w:style w:type="character" w:customStyle="1" w:styleId="hidden-xs">
    <w:name w:val="hidden-xs"/>
    <w:basedOn w:val="DefaultParagraphFont"/>
    <w:rsid w:val="00F9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3476">
      <w:bodyDiv w:val="1"/>
      <w:marLeft w:val="0"/>
      <w:marRight w:val="0"/>
      <w:marTop w:val="0"/>
      <w:marBottom w:val="0"/>
      <w:divBdr>
        <w:top w:val="none" w:sz="0" w:space="0" w:color="auto"/>
        <w:left w:val="none" w:sz="0" w:space="0" w:color="auto"/>
        <w:bottom w:val="none" w:sz="0" w:space="0" w:color="auto"/>
        <w:right w:val="none" w:sz="0" w:space="0" w:color="auto"/>
      </w:divBdr>
      <w:divsChild>
        <w:div w:id="1423843286">
          <w:marLeft w:val="-225"/>
          <w:marRight w:val="-225"/>
          <w:marTop w:val="0"/>
          <w:marBottom w:val="0"/>
          <w:divBdr>
            <w:top w:val="none" w:sz="0" w:space="0" w:color="auto"/>
            <w:left w:val="none" w:sz="0" w:space="0" w:color="auto"/>
            <w:bottom w:val="none" w:sz="0" w:space="0" w:color="auto"/>
            <w:right w:val="none" w:sz="0" w:space="0" w:color="auto"/>
          </w:divBdr>
          <w:divsChild>
            <w:div w:id="1120881880">
              <w:marLeft w:val="0"/>
              <w:marRight w:val="0"/>
              <w:marTop w:val="0"/>
              <w:marBottom w:val="0"/>
              <w:divBdr>
                <w:top w:val="none" w:sz="0" w:space="0" w:color="auto"/>
                <w:left w:val="none" w:sz="0" w:space="0" w:color="auto"/>
                <w:bottom w:val="none" w:sz="0" w:space="0" w:color="auto"/>
                <w:right w:val="none" w:sz="0" w:space="0" w:color="auto"/>
              </w:divBdr>
              <w:divsChild>
                <w:div w:id="709844548">
                  <w:marLeft w:val="-225"/>
                  <w:marRight w:val="-225"/>
                  <w:marTop w:val="0"/>
                  <w:marBottom w:val="0"/>
                  <w:divBdr>
                    <w:top w:val="none" w:sz="0" w:space="0" w:color="auto"/>
                    <w:left w:val="none" w:sz="0" w:space="0" w:color="auto"/>
                    <w:bottom w:val="none" w:sz="0" w:space="0" w:color="auto"/>
                    <w:right w:val="none" w:sz="0" w:space="0" w:color="auto"/>
                  </w:divBdr>
                  <w:divsChild>
                    <w:div w:id="1645893925">
                      <w:marLeft w:val="0"/>
                      <w:marRight w:val="0"/>
                      <w:marTop w:val="0"/>
                      <w:marBottom w:val="0"/>
                      <w:divBdr>
                        <w:top w:val="none" w:sz="0" w:space="0" w:color="auto"/>
                        <w:left w:val="none" w:sz="0" w:space="0" w:color="auto"/>
                        <w:bottom w:val="none" w:sz="0" w:space="0" w:color="auto"/>
                        <w:right w:val="none" w:sz="0" w:space="0" w:color="auto"/>
                      </w:divBdr>
                    </w:div>
                    <w:div w:id="115030728">
                      <w:marLeft w:val="0"/>
                      <w:marRight w:val="0"/>
                      <w:marTop w:val="0"/>
                      <w:marBottom w:val="0"/>
                      <w:divBdr>
                        <w:top w:val="none" w:sz="0" w:space="0" w:color="auto"/>
                        <w:left w:val="none" w:sz="0" w:space="0" w:color="auto"/>
                        <w:bottom w:val="none" w:sz="0" w:space="0" w:color="auto"/>
                        <w:right w:val="none" w:sz="0" w:space="0" w:color="auto"/>
                      </w:divBdr>
                    </w:div>
                  </w:divsChild>
                </w:div>
                <w:div w:id="174808075">
                  <w:marLeft w:val="-225"/>
                  <w:marRight w:val="-225"/>
                  <w:marTop w:val="0"/>
                  <w:marBottom w:val="0"/>
                  <w:divBdr>
                    <w:top w:val="none" w:sz="0" w:space="0" w:color="auto"/>
                    <w:left w:val="none" w:sz="0" w:space="0" w:color="auto"/>
                    <w:bottom w:val="none" w:sz="0" w:space="0" w:color="auto"/>
                    <w:right w:val="none" w:sz="0" w:space="0" w:color="auto"/>
                  </w:divBdr>
                  <w:divsChild>
                    <w:div w:id="1974406493">
                      <w:marLeft w:val="0"/>
                      <w:marRight w:val="0"/>
                      <w:marTop w:val="0"/>
                      <w:marBottom w:val="0"/>
                      <w:divBdr>
                        <w:top w:val="none" w:sz="0" w:space="0" w:color="auto"/>
                        <w:left w:val="none" w:sz="0" w:space="0" w:color="auto"/>
                        <w:bottom w:val="none" w:sz="0" w:space="0" w:color="auto"/>
                        <w:right w:val="none" w:sz="0" w:space="0" w:color="auto"/>
                      </w:divBdr>
                    </w:div>
                    <w:div w:id="577516344">
                      <w:marLeft w:val="0"/>
                      <w:marRight w:val="0"/>
                      <w:marTop w:val="0"/>
                      <w:marBottom w:val="0"/>
                      <w:divBdr>
                        <w:top w:val="none" w:sz="0" w:space="0" w:color="auto"/>
                        <w:left w:val="none" w:sz="0" w:space="0" w:color="auto"/>
                        <w:bottom w:val="none" w:sz="0" w:space="0" w:color="auto"/>
                        <w:right w:val="none" w:sz="0" w:space="0" w:color="auto"/>
                      </w:divBdr>
                    </w:div>
                  </w:divsChild>
                </w:div>
                <w:div w:id="1947302508">
                  <w:marLeft w:val="-225"/>
                  <w:marRight w:val="-225"/>
                  <w:marTop w:val="0"/>
                  <w:marBottom w:val="0"/>
                  <w:divBdr>
                    <w:top w:val="none" w:sz="0" w:space="0" w:color="auto"/>
                    <w:left w:val="none" w:sz="0" w:space="0" w:color="auto"/>
                    <w:bottom w:val="none" w:sz="0" w:space="0" w:color="auto"/>
                    <w:right w:val="none" w:sz="0" w:space="0" w:color="auto"/>
                  </w:divBdr>
                  <w:divsChild>
                    <w:div w:id="1136988341">
                      <w:marLeft w:val="0"/>
                      <w:marRight w:val="0"/>
                      <w:marTop w:val="0"/>
                      <w:marBottom w:val="0"/>
                      <w:divBdr>
                        <w:top w:val="none" w:sz="0" w:space="0" w:color="auto"/>
                        <w:left w:val="none" w:sz="0" w:space="0" w:color="auto"/>
                        <w:bottom w:val="none" w:sz="0" w:space="0" w:color="auto"/>
                        <w:right w:val="none" w:sz="0" w:space="0" w:color="auto"/>
                      </w:divBdr>
                    </w:div>
                    <w:div w:id="97145801">
                      <w:marLeft w:val="0"/>
                      <w:marRight w:val="0"/>
                      <w:marTop w:val="0"/>
                      <w:marBottom w:val="0"/>
                      <w:divBdr>
                        <w:top w:val="none" w:sz="0" w:space="0" w:color="auto"/>
                        <w:left w:val="none" w:sz="0" w:space="0" w:color="auto"/>
                        <w:bottom w:val="none" w:sz="0" w:space="0" w:color="auto"/>
                        <w:right w:val="none" w:sz="0" w:space="0" w:color="auto"/>
                      </w:divBdr>
                    </w:div>
                  </w:divsChild>
                </w:div>
                <w:div w:id="599458988">
                  <w:marLeft w:val="-225"/>
                  <w:marRight w:val="-225"/>
                  <w:marTop w:val="0"/>
                  <w:marBottom w:val="0"/>
                  <w:divBdr>
                    <w:top w:val="none" w:sz="0" w:space="0" w:color="auto"/>
                    <w:left w:val="none" w:sz="0" w:space="0" w:color="auto"/>
                    <w:bottom w:val="none" w:sz="0" w:space="0" w:color="auto"/>
                    <w:right w:val="none" w:sz="0" w:space="0" w:color="auto"/>
                  </w:divBdr>
                  <w:divsChild>
                    <w:div w:id="457993378">
                      <w:marLeft w:val="0"/>
                      <w:marRight w:val="0"/>
                      <w:marTop w:val="0"/>
                      <w:marBottom w:val="0"/>
                      <w:divBdr>
                        <w:top w:val="none" w:sz="0" w:space="0" w:color="auto"/>
                        <w:left w:val="none" w:sz="0" w:space="0" w:color="auto"/>
                        <w:bottom w:val="none" w:sz="0" w:space="0" w:color="auto"/>
                        <w:right w:val="none" w:sz="0" w:space="0" w:color="auto"/>
                      </w:divBdr>
                    </w:div>
                    <w:div w:id="756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238">
              <w:marLeft w:val="0"/>
              <w:marRight w:val="0"/>
              <w:marTop w:val="0"/>
              <w:marBottom w:val="0"/>
              <w:divBdr>
                <w:top w:val="none" w:sz="0" w:space="0" w:color="auto"/>
                <w:left w:val="none" w:sz="0" w:space="0" w:color="auto"/>
                <w:bottom w:val="none" w:sz="0" w:space="0" w:color="auto"/>
                <w:right w:val="none" w:sz="0" w:space="0" w:color="auto"/>
              </w:divBdr>
              <w:divsChild>
                <w:div w:id="558707254">
                  <w:marLeft w:val="-225"/>
                  <w:marRight w:val="-225"/>
                  <w:marTop w:val="0"/>
                  <w:marBottom w:val="0"/>
                  <w:divBdr>
                    <w:top w:val="none" w:sz="0" w:space="0" w:color="auto"/>
                    <w:left w:val="none" w:sz="0" w:space="0" w:color="auto"/>
                    <w:bottom w:val="none" w:sz="0" w:space="0" w:color="auto"/>
                    <w:right w:val="none" w:sz="0" w:space="0" w:color="auto"/>
                  </w:divBdr>
                  <w:divsChild>
                    <w:div w:id="125003714">
                      <w:marLeft w:val="0"/>
                      <w:marRight w:val="0"/>
                      <w:marTop w:val="0"/>
                      <w:marBottom w:val="0"/>
                      <w:divBdr>
                        <w:top w:val="none" w:sz="0" w:space="0" w:color="auto"/>
                        <w:left w:val="none" w:sz="0" w:space="0" w:color="auto"/>
                        <w:bottom w:val="none" w:sz="0" w:space="0" w:color="auto"/>
                        <w:right w:val="none" w:sz="0" w:space="0" w:color="auto"/>
                      </w:divBdr>
                    </w:div>
                    <w:div w:id="415513965">
                      <w:marLeft w:val="0"/>
                      <w:marRight w:val="0"/>
                      <w:marTop w:val="0"/>
                      <w:marBottom w:val="0"/>
                      <w:divBdr>
                        <w:top w:val="none" w:sz="0" w:space="0" w:color="auto"/>
                        <w:left w:val="none" w:sz="0" w:space="0" w:color="auto"/>
                        <w:bottom w:val="none" w:sz="0" w:space="0" w:color="auto"/>
                        <w:right w:val="none" w:sz="0" w:space="0" w:color="auto"/>
                      </w:divBdr>
                    </w:div>
                  </w:divsChild>
                </w:div>
                <w:div w:id="778523066">
                  <w:marLeft w:val="-225"/>
                  <w:marRight w:val="-225"/>
                  <w:marTop w:val="0"/>
                  <w:marBottom w:val="0"/>
                  <w:divBdr>
                    <w:top w:val="none" w:sz="0" w:space="0" w:color="auto"/>
                    <w:left w:val="none" w:sz="0" w:space="0" w:color="auto"/>
                    <w:bottom w:val="none" w:sz="0" w:space="0" w:color="auto"/>
                    <w:right w:val="none" w:sz="0" w:space="0" w:color="auto"/>
                  </w:divBdr>
                  <w:divsChild>
                    <w:div w:id="1416197740">
                      <w:marLeft w:val="0"/>
                      <w:marRight w:val="0"/>
                      <w:marTop w:val="0"/>
                      <w:marBottom w:val="0"/>
                      <w:divBdr>
                        <w:top w:val="none" w:sz="0" w:space="0" w:color="auto"/>
                        <w:left w:val="none" w:sz="0" w:space="0" w:color="auto"/>
                        <w:bottom w:val="none" w:sz="0" w:space="0" w:color="auto"/>
                        <w:right w:val="none" w:sz="0" w:space="0" w:color="auto"/>
                      </w:divBdr>
                    </w:div>
                    <w:div w:id="686827887">
                      <w:marLeft w:val="0"/>
                      <w:marRight w:val="0"/>
                      <w:marTop w:val="0"/>
                      <w:marBottom w:val="0"/>
                      <w:divBdr>
                        <w:top w:val="none" w:sz="0" w:space="0" w:color="auto"/>
                        <w:left w:val="none" w:sz="0" w:space="0" w:color="auto"/>
                        <w:bottom w:val="none" w:sz="0" w:space="0" w:color="auto"/>
                        <w:right w:val="none" w:sz="0" w:space="0" w:color="auto"/>
                      </w:divBdr>
                    </w:div>
                  </w:divsChild>
                </w:div>
                <w:div w:id="987320601">
                  <w:marLeft w:val="-225"/>
                  <w:marRight w:val="-225"/>
                  <w:marTop w:val="0"/>
                  <w:marBottom w:val="0"/>
                  <w:divBdr>
                    <w:top w:val="none" w:sz="0" w:space="0" w:color="auto"/>
                    <w:left w:val="none" w:sz="0" w:space="0" w:color="auto"/>
                    <w:bottom w:val="none" w:sz="0" w:space="0" w:color="auto"/>
                    <w:right w:val="none" w:sz="0" w:space="0" w:color="auto"/>
                  </w:divBdr>
                  <w:divsChild>
                    <w:div w:id="2138598693">
                      <w:marLeft w:val="0"/>
                      <w:marRight w:val="0"/>
                      <w:marTop w:val="0"/>
                      <w:marBottom w:val="0"/>
                      <w:divBdr>
                        <w:top w:val="none" w:sz="0" w:space="0" w:color="auto"/>
                        <w:left w:val="none" w:sz="0" w:space="0" w:color="auto"/>
                        <w:bottom w:val="none" w:sz="0" w:space="0" w:color="auto"/>
                        <w:right w:val="none" w:sz="0" w:space="0" w:color="auto"/>
                      </w:divBdr>
                    </w:div>
                    <w:div w:id="1045524569">
                      <w:marLeft w:val="0"/>
                      <w:marRight w:val="0"/>
                      <w:marTop w:val="0"/>
                      <w:marBottom w:val="0"/>
                      <w:divBdr>
                        <w:top w:val="none" w:sz="0" w:space="0" w:color="auto"/>
                        <w:left w:val="none" w:sz="0" w:space="0" w:color="auto"/>
                        <w:bottom w:val="none" w:sz="0" w:space="0" w:color="auto"/>
                        <w:right w:val="none" w:sz="0" w:space="0" w:color="auto"/>
                      </w:divBdr>
                    </w:div>
                  </w:divsChild>
                </w:div>
                <w:div w:id="222496044">
                  <w:marLeft w:val="-225"/>
                  <w:marRight w:val="-225"/>
                  <w:marTop w:val="0"/>
                  <w:marBottom w:val="0"/>
                  <w:divBdr>
                    <w:top w:val="none" w:sz="0" w:space="0" w:color="auto"/>
                    <w:left w:val="none" w:sz="0" w:space="0" w:color="auto"/>
                    <w:bottom w:val="none" w:sz="0" w:space="0" w:color="auto"/>
                    <w:right w:val="none" w:sz="0" w:space="0" w:color="auto"/>
                  </w:divBdr>
                  <w:divsChild>
                    <w:div w:id="1238789563">
                      <w:marLeft w:val="0"/>
                      <w:marRight w:val="0"/>
                      <w:marTop w:val="0"/>
                      <w:marBottom w:val="0"/>
                      <w:divBdr>
                        <w:top w:val="none" w:sz="0" w:space="0" w:color="auto"/>
                        <w:left w:val="none" w:sz="0" w:space="0" w:color="auto"/>
                        <w:bottom w:val="none" w:sz="0" w:space="0" w:color="auto"/>
                        <w:right w:val="none" w:sz="0" w:space="0" w:color="auto"/>
                      </w:divBdr>
                    </w:div>
                    <w:div w:id="1392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4235">
          <w:marLeft w:val="0"/>
          <w:marRight w:val="0"/>
          <w:marTop w:val="0"/>
          <w:marBottom w:val="0"/>
          <w:divBdr>
            <w:top w:val="none" w:sz="0" w:space="0" w:color="auto"/>
            <w:left w:val="none" w:sz="0" w:space="0" w:color="auto"/>
            <w:bottom w:val="none" w:sz="0" w:space="0" w:color="auto"/>
            <w:right w:val="none" w:sz="0" w:space="0" w:color="auto"/>
          </w:divBdr>
        </w:div>
        <w:div w:id="1920866319">
          <w:marLeft w:val="0"/>
          <w:marRight w:val="0"/>
          <w:marTop w:val="0"/>
          <w:marBottom w:val="0"/>
          <w:divBdr>
            <w:top w:val="none" w:sz="0" w:space="0" w:color="auto"/>
            <w:left w:val="none" w:sz="0" w:space="0" w:color="auto"/>
            <w:bottom w:val="none" w:sz="0" w:space="0" w:color="auto"/>
            <w:right w:val="none" w:sz="0" w:space="0" w:color="auto"/>
          </w:divBdr>
        </w:div>
        <w:div w:id="360598086">
          <w:marLeft w:val="0"/>
          <w:marRight w:val="120"/>
          <w:marTop w:val="0"/>
          <w:marBottom w:val="0"/>
          <w:divBdr>
            <w:top w:val="none" w:sz="0" w:space="0" w:color="auto"/>
            <w:left w:val="none" w:sz="0" w:space="0" w:color="auto"/>
            <w:bottom w:val="none" w:sz="0" w:space="0" w:color="auto"/>
            <w:right w:val="none" w:sz="0" w:space="0" w:color="auto"/>
          </w:divBdr>
        </w:div>
        <w:div w:id="229578779">
          <w:marLeft w:val="0"/>
          <w:marRight w:val="120"/>
          <w:marTop w:val="0"/>
          <w:marBottom w:val="0"/>
          <w:divBdr>
            <w:top w:val="none" w:sz="0" w:space="0" w:color="auto"/>
            <w:left w:val="none" w:sz="0" w:space="0" w:color="auto"/>
            <w:bottom w:val="none" w:sz="0" w:space="0" w:color="auto"/>
            <w:right w:val="none" w:sz="0" w:space="0" w:color="auto"/>
          </w:divBdr>
        </w:div>
        <w:div w:id="1526019740">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hbg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2022-01-10T14:51:00Z</dcterms:created>
  <dcterms:modified xsi:type="dcterms:W3CDTF">2022-01-10T14:54:00Z</dcterms:modified>
</cp:coreProperties>
</file>